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6D" w:rsidRDefault="0051486D" w:rsidP="0051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1486D" w:rsidRDefault="0051486D" w:rsidP="0051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образования №25 с углубленным изучением отдельных предметов» </w:t>
      </w:r>
    </w:p>
    <w:p w:rsidR="0051486D" w:rsidRDefault="0051486D" w:rsidP="0051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(учебный корпус № 1, школа № 25)</w:t>
      </w:r>
    </w:p>
    <w:p w:rsidR="0051486D" w:rsidRDefault="0051486D" w:rsidP="0051486D">
      <w:pPr>
        <w:spacing w:after="0"/>
        <w:jc w:val="center"/>
        <w:rPr>
          <w:sz w:val="28"/>
          <w:szCs w:val="28"/>
        </w:rPr>
      </w:pPr>
    </w:p>
    <w:p w:rsidR="0051486D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51486D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03.10.2022 года                                                                                   № 388/2-а</w:t>
      </w: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51486D">
      <w:pPr>
        <w:spacing w:after="0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мероприятий, направленных на формирование и оценку функциональной грамотности обучающихся в МБОУЦО №25</w:t>
      </w:r>
      <w:r w:rsidR="00FC34C9">
        <w:rPr>
          <w:rFonts w:ascii="Times New Roman" w:hAnsi="Times New Roman" w:cs="Times New Roman"/>
          <w:sz w:val="28"/>
          <w:szCs w:val="28"/>
        </w:rPr>
        <w:t xml:space="preserve"> на 2022/</w:t>
      </w:r>
      <w:r>
        <w:rPr>
          <w:rFonts w:ascii="Times New Roman" w:hAnsi="Times New Roman" w:cs="Times New Roman"/>
          <w:sz w:val="28"/>
          <w:szCs w:val="28"/>
        </w:rPr>
        <w:t>2023 учебный год</w:t>
      </w: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FC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Тульской области №1855 от 29.09.2022 года «Об утверждении Плана мероприятий Тульской области по формированию и оценке функциональной грамотности обучающихся</w:t>
      </w:r>
      <w:r w:rsidR="00FC34C9">
        <w:rPr>
          <w:rFonts w:ascii="Times New Roman" w:hAnsi="Times New Roman" w:cs="Times New Roman"/>
          <w:sz w:val="28"/>
          <w:szCs w:val="28"/>
        </w:rPr>
        <w:t xml:space="preserve"> на 2022/</w:t>
      </w:r>
      <w:r>
        <w:rPr>
          <w:rFonts w:ascii="Times New Roman" w:hAnsi="Times New Roman" w:cs="Times New Roman"/>
          <w:sz w:val="28"/>
          <w:szCs w:val="28"/>
        </w:rPr>
        <w:t>2023 учебный год»</w:t>
      </w: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486D" w:rsidRDefault="00FC34C9" w:rsidP="00FC34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исполнению региональный план мероприятий, направленных на формированию и оценку функциональной грамотности обучающихся на 2022/2023 учебный год.</w:t>
      </w:r>
    </w:p>
    <w:p w:rsidR="00FC34C9" w:rsidRDefault="00FC34C9" w:rsidP="00FC34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мероприятий, направленных на формированию и оценку функциональной грамотности обучающихся МБОУЦО №25 на 2022/2023 учебный год. (приложение 1)</w:t>
      </w:r>
    </w:p>
    <w:p w:rsidR="00FC34C9" w:rsidRPr="00FC34C9" w:rsidRDefault="00FC34C9" w:rsidP="00FC34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Е.К., методиста, </w:t>
      </w:r>
      <w:r w:rsidRPr="00FC34C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ответственной за реализацию мероприятий по вопросам </w:t>
      </w:r>
      <w:proofErr w:type="gramStart"/>
      <w:r w:rsidRPr="00FC34C9">
        <w:rPr>
          <w:rFonts w:ascii="Times New Roman" w:hAnsi="Times New Roman" w:cs="Times New Roman"/>
          <w:color w:val="000000"/>
          <w:sz w:val="28"/>
          <w:szCs w:val="28"/>
        </w:rPr>
        <w:t>формирования и оценки функциональной грамотности</w:t>
      </w:r>
      <w:proofErr w:type="gramEnd"/>
      <w:r w:rsidRPr="00FC34C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МБОУЦО №25.</w:t>
      </w:r>
    </w:p>
    <w:p w:rsidR="00FC34C9" w:rsidRPr="00CA5265" w:rsidRDefault="00FC34C9" w:rsidP="00FC34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Брунис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Е.К.</w:t>
      </w:r>
      <w:r w:rsidR="00CA526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азначить учителей-предметников, ответственных за организацию работы на портале РЭШ</w:t>
      </w:r>
      <w:r w:rsidR="00CA52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265" w:rsidRPr="00CA5265" w:rsidRDefault="00CA5265" w:rsidP="00FC34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 проводить работу по внедрению в учебный процесс банка заданий по оценки функциональной грамотности, разработанных ФГБНУ «Институт стратегии развития образования Российской академии образования»</w:t>
      </w:r>
    </w:p>
    <w:p w:rsidR="00CA5265" w:rsidRPr="00FC34C9" w:rsidRDefault="00CA5265" w:rsidP="00FC34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приказа оставляю за собой.</w:t>
      </w: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265" w:rsidRDefault="00CA5265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265" w:rsidRDefault="00CF1DCC" w:rsidP="00CA52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5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CA5265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МБОУЦО №25 </w:t>
      </w:r>
      <w:r w:rsidR="00CA52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52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52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Н.А. Орлова</w:t>
      </w:r>
    </w:p>
    <w:p w:rsidR="0054062E" w:rsidRDefault="0054062E" w:rsidP="0054062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54062E" w:rsidRDefault="0054062E" w:rsidP="0054062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приказу №388/2-а от 03.10.22</w:t>
      </w:r>
    </w:p>
    <w:p w:rsidR="0054062E" w:rsidRDefault="0054062E" w:rsidP="0054062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62E" w:rsidRDefault="0054062E" w:rsidP="0054062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</w:p>
    <w:p w:rsidR="0054062E" w:rsidRDefault="00CF1DCC" w:rsidP="0054062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="00540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40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МБОУЦО №25</w:t>
      </w:r>
    </w:p>
    <w:p w:rsidR="0054062E" w:rsidRPr="00B81B3A" w:rsidRDefault="0054062E" w:rsidP="0054062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CF1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F1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Орлова</w:t>
      </w:r>
      <w:bookmarkStart w:id="0" w:name="_GoBack"/>
      <w:bookmarkEnd w:id="0"/>
    </w:p>
    <w:p w:rsidR="00CA5265" w:rsidRDefault="00CA5265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направленных на формированию и оценку функциональной грамотности обучающихся</w:t>
      </w:r>
    </w:p>
    <w:p w:rsidR="0054062E" w:rsidRDefault="0054062E" w:rsidP="00540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МБОУЦО №25 на 2022/2023 учебный год</w:t>
      </w:r>
    </w:p>
    <w:p w:rsidR="0054062E" w:rsidRDefault="0054062E" w:rsidP="00540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8"/>
        <w:gridCol w:w="4345"/>
        <w:gridCol w:w="2806"/>
        <w:gridCol w:w="1644"/>
        <w:gridCol w:w="2287"/>
        <w:gridCol w:w="2462"/>
      </w:tblGrid>
      <w:tr w:rsidR="00CA5265" w:rsidRPr="00170DEE" w:rsidTr="008427F9">
        <w:tc>
          <w:tcPr>
            <w:tcW w:w="908" w:type="dxa"/>
          </w:tcPr>
          <w:p w:rsidR="00CA5265" w:rsidRPr="00170DEE" w:rsidRDefault="00CA5265" w:rsidP="00CA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CA5265" w:rsidRPr="00170DEE" w:rsidRDefault="00CA5265" w:rsidP="00CA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6" w:type="dxa"/>
          </w:tcPr>
          <w:p w:rsidR="00CA5265" w:rsidRPr="00170DEE" w:rsidRDefault="00CA5265" w:rsidP="00CA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644" w:type="dxa"/>
          </w:tcPr>
          <w:p w:rsidR="00CA5265" w:rsidRPr="00170DEE" w:rsidRDefault="00CA5265" w:rsidP="00CA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7" w:type="dxa"/>
          </w:tcPr>
          <w:p w:rsidR="00CA5265" w:rsidRPr="00170DEE" w:rsidRDefault="00CA5265" w:rsidP="00CA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2" w:type="dxa"/>
          </w:tcPr>
          <w:p w:rsidR="00CA5265" w:rsidRPr="00170DEE" w:rsidRDefault="00CA5265" w:rsidP="00CA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5265" w:rsidRPr="00170DEE" w:rsidTr="008427F9">
        <w:tc>
          <w:tcPr>
            <w:tcW w:w="908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287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Орлова Н.А.</w:t>
            </w:r>
          </w:p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CA5265" w:rsidRPr="00170DEE" w:rsidTr="008427F9">
        <w:tc>
          <w:tcPr>
            <w:tcW w:w="908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и дополнительного образования</w:t>
            </w:r>
          </w:p>
        </w:tc>
        <w:tc>
          <w:tcPr>
            <w:tcW w:w="2806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практических заданий во внеурочной деятельности</w:t>
            </w:r>
          </w:p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до 15.09.2022</w:t>
            </w:r>
          </w:p>
        </w:tc>
        <w:tc>
          <w:tcPr>
            <w:tcW w:w="2287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 и дополнительного образования</w:t>
            </w:r>
          </w:p>
        </w:tc>
        <w:tc>
          <w:tcPr>
            <w:tcW w:w="2462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Леонтьева Н.С.</w:t>
            </w:r>
          </w:p>
        </w:tc>
      </w:tr>
      <w:tr w:rsidR="00CA5265" w:rsidRPr="00170DEE" w:rsidTr="008427F9">
        <w:tc>
          <w:tcPr>
            <w:tcW w:w="908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«Об организации работы на портале РЭШ»</w:t>
            </w:r>
          </w:p>
        </w:tc>
        <w:tc>
          <w:tcPr>
            <w:tcW w:w="2806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систематической работы на портале РЭШ по все направлениям функциональной грамотности</w:t>
            </w:r>
          </w:p>
        </w:tc>
        <w:tc>
          <w:tcPr>
            <w:tcW w:w="1644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87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CA5265" w:rsidRPr="00170DEE" w:rsidTr="008427F9">
        <w:tc>
          <w:tcPr>
            <w:tcW w:w="908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методической базы заданий по разным направлениям функциональной грамотности. </w:t>
            </w:r>
          </w:p>
        </w:tc>
        <w:tc>
          <w:tcPr>
            <w:tcW w:w="2806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заданий на уроках.</w:t>
            </w:r>
          </w:p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CA5265" w:rsidRPr="00170DEE" w:rsidRDefault="00CA5265" w:rsidP="00CA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по внедрению в учебный процесс банка заданий, размещенных на платформе РЭШ, для формирования и оценки функциональной грамотности обучающихся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банком заданий на платформе РЭШ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</w:p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Ученики 5-9 классов, педагоги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по организации участия учителей в мастер-классах, педагогических мастерских и практических сессиях по вопросам функциональной грамотности 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педагогов к внедрению в учебный процесс заданий для формирования и оценки функциональной грамотности обучающихся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функциональной грамотности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олимпиады по функциональной грамотности в 6, 8 классах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Выявление готовности уровня развития функциональной грамотности у обучающихся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6, 8 классы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Дугина Л.М.</w:t>
            </w:r>
          </w:p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Участие учащихся в общешкольной научно-практической конференции «Сократ»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через проектную и исследовательскую деятельность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2022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Рейнсон</w:t>
            </w:r>
            <w:proofErr w:type="spellEnd"/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Обеспечения включения в урочную деятельность выполнения заданий по ФГ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с банком заданий по формированию </w:t>
            </w:r>
            <w:r w:rsidRPr="0017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Е.К., Дугина Л.М.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онлайн уроках по Финансовой грамотности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учащихся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Осенняя сессия, весенняя сессия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Е.К., Лесная Л.К.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Обеспечения участия во Всероссийском чемпионате по финансовой грамотности и предпринимательству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учащихся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Лесная Л.К.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во Всероссийской олимпиаде по финансовой грамотности 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учащихся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Декабрь 2022, февраль 2023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Лесная Л.К.</w:t>
            </w:r>
          </w:p>
        </w:tc>
      </w:tr>
      <w:tr w:rsidR="00231C58" w:rsidRPr="00170DEE" w:rsidTr="008427F9">
        <w:tc>
          <w:tcPr>
            <w:tcW w:w="908" w:type="dxa"/>
          </w:tcPr>
          <w:p w:rsidR="00231C58" w:rsidRPr="00170DEE" w:rsidRDefault="00231C58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231C58" w:rsidRPr="00231C58" w:rsidRDefault="00231C58" w:rsidP="0023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58">
              <w:rPr>
                <w:rFonts w:ascii="Times New Roman" w:hAnsi="Times New Roman" w:cs="Times New Roman"/>
                <w:color w:val="000000"/>
              </w:rPr>
              <w:t>Участие во Всероссийском форуме «От естественнонаучной грамотности к технологическому прорыву»</w:t>
            </w:r>
            <w:r>
              <w:rPr>
                <w:rFonts w:ascii="Times New Roman" w:hAnsi="Times New Roman" w:cs="Times New Roman"/>
                <w:color w:val="000000"/>
              </w:rPr>
              <w:t>, г. Москва</w:t>
            </w:r>
          </w:p>
        </w:tc>
        <w:tc>
          <w:tcPr>
            <w:tcW w:w="2806" w:type="dxa"/>
          </w:tcPr>
          <w:p w:rsidR="00231C58" w:rsidRPr="00170DEE" w:rsidRDefault="00231C58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обмену опытом.</w:t>
            </w:r>
          </w:p>
        </w:tc>
        <w:tc>
          <w:tcPr>
            <w:tcW w:w="1644" w:type="dxa"/>
          </w:tcPr>
          <w:p w:rsidR="00231C58" w:rsidRPr="00170DEE" w:rsidRDefault="00231C58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2022, апрель 2023</w:t>
            </w:r>
          </w:p>
        </w:tc>
        <w:tc>
          <w:tcPr>
            <w:tcW w:w="2287" w:type="dxa"/>
          </w:tcPr>
          <w:p w:rsidR="00231C58" w:rsidRPr="00170DEE" w:rsidRDefault="00231C58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231C58" w:rsidRDefault="00231C58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Е.П.</w:t>
            </w:r>
          </w:p>
          <w:p w:rsidR="00231C58" w:rsidRPr="00170DEE" w:rsidRDefault="00231C58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70DEE" w:rsidRPr="00170DEE" w:rsidTr="008427F9">
        <w:tc>
          <w:tcPr>
            <w:tcW w:w="908" w:type="dxa"/>
          </w:tcPr>
          <w:p w:rsidR="00170DEE" w:rsidRPr="00170DEE" w:rsidRDefault="00170DEE" w:rsidP="0017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активного участия родителей в формировании функциональной грамотности у детей</w:t>
            </w:r>
          </w:p>
        </w:tc>
        <w:tc>
          <w:tcPr>
            <w:tcW w:w="2806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собраний, составление методических рекомендаций по формированию у детей функциональной грамотности.</w:t>
            </w:r>
          </w:p>
        </w:tc>
        <w:tc>
          <w:tcPr>
            <w:tcW w:w="1644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2" w:type="dxa"/>
          </w:tcPr>
          <w:p w:rsidR="00170DEE" w:rsidRPr="00170DEE" w:rsidRDefault="00170DEE" w:rsidP="00170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EE">
              <w:rPr>
                <w:rFonts w:ascii="Times New Roman" w:hAnsi="Times New Roman" w:cs="Times New Roman"/>
                <w:sz w:val="24"/>
                <w:szCs w:val="24"/>
              </w:rPr>
              <w:t>Руководители направлений</w:t>
            </w:r>
          </w:p>
        </w:tc>
      </w:tr>
    </w:tbl>
    <w:p w:rsidR="008220B9" w:rsidRDefault="008220B9"/>
    <w:sectPr w:rsidR="008220B9" w:rsidSect="00CA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4664B"/>
    <w:multiLevelType w:val="hybridMultilevel"/>
    <w:tmpl w:val="0C0C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F6"/>
    <w:rsid w:val="00170DEE"/>
    <w:rsid w:val="00231C58"/>
    <w:rsid w:val="0051486D"/>
    <w:rsid w:val="0054062E"/>
    <w:rsid w:val="008220B9"/>
    <w:rsid w:val="00B501F6"/>
    <w:rsid w:val="00CA5265"/>
    <w:rsid w:val="00CF1DCC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7FFB-5E82-452B-8F6B-7F26C15B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C9"/>
    <w:pPr>
      <w:ind w:left="720"/>
      <w:contextualSpacing/>
    </w:pPr>
  </w:style>
  <w:style w:type="table" w:styleId="a4">
    <w:name w:val="Table Grid"/>
    <w:basedOn w:val="a1"/>
    <w:uiPriority w:val="59"/>
    <w:rsid w:val="00CA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6</cp:revision>
  <cp:lastPrinted>2022-11-14T12:48:00Z</cp:lastPrinted>
  <dcterms:created xsi:type="dcterms:W3CDTF">2022-11-09T13:21:00Z</dcterms:created>
  <dcterms:modified xsi:type="dcterms:W3CDTF">2022-11-14T12:48:00Z</dcterms:modified>
</cp:coreProperties>
</file>